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84503" w:rsidRPr="00C331C5" w14:paraId="74588956" w14:textId="77777777" w:rsidTr="00C331C5">
        <w:tc>
          <w:tcPr>
            <w:tcW w:w="9558" w:type="dxa"/>
          </w:tcPr>
          <w:p w14:paraId="2A32864C" w14:textId="77777777" w:rsidR="006374E2" w:rsidRPr="00C331C5" w:rsidRDefault="006374E2" w:rsidP="00C331C5">
            <w:pPr>
              <w:ind w:left="-18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C5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proofErr w:type="spellStart"/>
            <w:r w:rsidR="00C331C5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C3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C5">
              <w:rPr>
                <w:rFonts w:ascii="Times New Roman" w:hAnsi="Times New Roman" w:cs="Times New Roman"/>
                <w:sz w:val="24"/>
                <w:szCs w:val="24"/>
              </w:rPr>
              <w:t xml:space="preserve">GIÁO DỤC VÀ ĐÀO TẠO HÀ NỘI </w:t>
            </w:r>
            <w:r w:rsidR="00C331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31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31C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3600"/>
              <w:gridCol w:w="5760"/>
            </w:tblGrid>
            <w:tr w:rsidR="00B84503" w:rsidRPr="00C331C5" w14:paraId="5B52FCCE" w14:textId="77777777" w:rsidTr="00C331C5"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D86A" w14:textId="77777777" w:rsidR="00B84503" w:rsidRPr="00C331C5" w:rsidRDefault="00C331C5" w:rsidP="00C331C5">
                  <w:pPr>
                    <w:ind w:hanging="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B84503" w:rsidRPr="00C331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TRƯỜNG THPT </w:t>
                  </w:r>
                  <w:r w:rsidR="000C4B0B" w:rsidRPr="00C331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TRUNG VĂN</w:t>
                  </w:r>
                </w:p>
                <w:p w14:paraId="71B94D4C" w14:textId="77777777" w:rsidR="006374E2" w:rsidRPr="00C331C5" w:rsidRDefault="00000000" w:rsidP="009D5F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en-US"/>
                    </w:rPr>
                    <w:pict w14:anchorId="499B069E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46.8pt;margin-top:1.2pt;width:102.75pt;height:0;z-index:251658240" o:connectortype="straight"/>
                    </w:pict>
                  </w:r>
                </w:p>
                <w:p w14:paraId="6CD740F0" w14:textId="790B6A6D" w:rsidR="00B84503" w:rsidRPr="00C331C5" w:rsidRDefault="00B84503" w:rsidP="009D5F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3D2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9D5F1B"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/QĐ</w:t>
                  </w:r>
                  <w:r w:rsidR="006374E2"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6374E2" w:rsidRPr="00C3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THPTTrV</w:t>
                  </w:r>
                  <w:proofErr w:type="spellEnd"/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196C" w14:textId="77777777" w:rsidR="00B84503" w:rsidRPr="00F360AD" w:rsidRDefault="00000000" w:rsidP="008E31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en-US"/>
                    </w:rPr>
                    <w:pict w14:anchorId="5B59A4AD">
                      <v:shape id="_x0000_s1027" type="#_x0000_t32" style="position:absolute;left:0;text-align:left;margin-left:87.3pt;margin-top:15pt;width:105pt;height:0;z-index:251659264;mso-position-horizontal-relative:text;mso-position-vertical-relative:text" o:connectortype="straight"/>
                    </w:pict>
                  </w:r>
                  <w:proofErr w:type="spellStart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Độc</w:t>
                  </w:r>
                  <w:proofErr w:type="spellEnd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lập</w:t>
                  </w:r>
                  <w:proofErr w:type="spellEnd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Tự</w:t>
                  </w:r>
                  <w:proofErr w:type="spellEnd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do – </w:t>
                  </w:r>
                  <w:proofErr w:type="spellStart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Hạnh</w:t>
                  </w:r>
                  <w:proofErr w:type="spellEnd"/>
                  <w:r w:rsidR="00B84503" w:rsidRPr="00F36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phúc</w:t>
                  </w:r>
                </w:p>
              </w:tc>
            </w:tr>
          </w:tbl>
          <w:p w14:paraId="19B949FF" w14:textId="77777777" w:rsidR="00B84503" w:rsidRPr="00C331C5" w:rsidRDefault="00B84503" w:rsidP="008E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8FF2" w14:textId="1568DD16" w:rsidR="00B84503" w:rsidRPr="006374E2" w:rsidRDefault="003F0E8D" w:rsidP="006374E2">
      <w:pPr>
        <w:spacing w:line="360" w:lineRule="auto"/>
        <w:ind w:left="21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="006374E2" w:rsidRPr="006374E2">
        <w:rPr>
          <w:rFonts w:ascii="Times New Roman" w:hAnsi="Times New Roman" w:cs="Times New Roman"/>
          <w:i/>
          <w:sz w:val="26"/>
          <w:szCs w:val="26"/>
        </w:rPr>
        <w:t xml:space="preserve">Hà </w:t>
      </w:r>
      <w:proofErr w:type="spellStart"/>
      <w:r w:rsidR="006374E2" w:rsidRPr="006374E2">
        <w:rPr>
          <w:rFonts w:ascii="Times New Roman" w:hAnsi="Times New Roman" w:cs="Times New Roman"/>
          <w:i/>
          <w:sz w:val="26"/>
          <w:szCs w:val="26"/>
        </w:rPr>
        <w:t>Nộ</w:t>
      </w:r>
      <w:r w:rsidR="0090522E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="0090522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90522E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9052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47C7">
        <w:rPr>
          <w:rFonts w:ascii="Times New Roman" w:hAnsi="Times New Roman" w:cs="Times New Roman"/>
          <w:i/>
          <w:sz w:val="26"/>
          <w:szCs w:val="26"/>
        </w:rPr>
        <w:t>19</w:t>
      </w:r>
      <w:r w:rsidR="009052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0522E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9052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47C7">
        <w:rPr>
          <w:rFonts w:ascii="Times New Roman" w:hAnsi="Times New Roman" w:cs="Times New Roman"/>
          <w:i/>
          <w:sz w:val="26"/>
          <w:szCs w:val="26"/>
        </w:rPr>
        <w:t>3</w:t>
      </w:r>
      <w:r w:rsidR="006374E2" w:rsidRPr="006374E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374E2" w:rsidRPr="006374E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6374E2" w:rsidRPr="006374E2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7A47C7">
        <w:rPr>
          <w:rFonts w:ascii="Times New Roman" w:hAnsi="Times New Roman" w:cs="Times New Roman"/>
          <w:i/>
          <w:sz w:val="26"/>
          <w:szCs w:val="26"/>
        </w:rPr>
        <w:t>5</w:t>
      </w:r>
    </w:p>
    <w:p w14:paraId="3533F960" w14:textId="77777777" w:rsidR="00B84503" w:rsidRPr="007729CE" w:rsidRDefault="00B84503" w:rsidP="003F0E8D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C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25F2B623" w14:textId="6ED68349" w:rsidR="003F0E8D" w:rsidRPr="003F0E8D" w:rsidRDefault="00B84503" w:rsidP="003F0E8D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9C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77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22E">
        <w:rPr>
          <w:rFonts w:ascii="Times New Roman" w:hAnsi="Times New Roman" w:cs="Times New Roman"/>
          <w:b/>
          <w:sz w:val="28"/>
          <w:szCs w:val="28"/>
        </w:rPr>
        <w:t>202</w:t>
      </w:r>
      <w:r w:rsidR="007A47C7">
        <w:rPr>
          <w:rFonts w:ascii="Times New Roman" w:hAnsi="Times New Roman" w:cs="Times New Roman"/>
          <w:b/>
          <w:sz w:val="28"/>
          <w:szCs w:val="28"/>
        </w:rPr>
        <w:t>4</w:t>
      </w:r>
    </w:p>
    <w:p w14:paraId="6B422385" w14:textId="77777777" w:rsidR="001651ED" w:rsidRPr="007729CE" w:rsidRDefault="00000000" w:rsidP="003F0E8D">
      <w:pPr>
        <w:tabs>
          <w:tab w:val="left" w:pos="-498"/>
          <w:tab w:val="left" w:pos="249"/>
          <w:tab w:val="left" w:pos="581"/>
        </w:tabs>
        <w:spacing w:before="120" w:after="120" w:line="380" w:lineRule="exact"/>
        <w:ind w:right="-7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 w14:anchorId="190F736A">
          <v:shape id="_x0000_s1028" type="#_x0000_t32" style="position:absolute;left:0;text-align:left;margin-left:144.45pt;margin-top:-.05pt;width:189.75pt;height:1.5pt;z-index:251660288" o:connectortype="straight"/>
        </w:pict>
      </w:r>
      <w:r w:rsidR="001651ED" w:rsidRPr="007729CE">
        <w:rPr>
          <w:rFonts w:ascii="Times New Roman" w:hAnsi="Times New Roman" w:cs="Times New Roman"/>
          <w:b/>
          <w:sz w:val="28"/>
          <w:szCs w:val="28"/>
        </w:rPr>
        <w:t>HIỆU TRƯỞNG TRƯỜNG TRUNG HỌC PHỔ THÔNG TRUNG VĂN</w:t>
      </w:r>
    </w:p>
    <w:p w14:paraId="6359981B" w14:textId="77777777" w:rsidR="00B84503" w:rsidRPr="003F0E8D" w:rsidRDefault="00B84503" w:rsidP="003F0E8D">
      <w:pPr>
        <w:spacing w:after="0"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9C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163/2016/NĐ-CP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21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2016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hàn</w:t>
      </w:r>
      <w:r w:rsidR="0074752D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Ngân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>;</w:t>
      </w:r>
    </w:p>
    <w:p w14:paraId="7F2D2822" w14:textId="77777777" w:rsidR="00B84503" w:rsidRPr="003F0E8D" w:rsidRDefault="00B84503" w:rsidP="003F0E8D">
      <w:pPr>
        <w:spacing w:after="0"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8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Thông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61/2017/TT/BTC </w:t>
      </w:r>
      <w:r w:rsidR="007475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15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2017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Tài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>;</w:t>
      </w:r>
    </w:p>
    <w:p w14:paraId="0269A8E0" w14:textId="77777777" w:rsidR="00B22D6E" w:rsidRPr="003F0E8D" w:rsidRDefault="00B22D6E" w:rsidP="003F0E8D">
      <w:pPr>
        <w:spacing w:after="0"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8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Thông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90/2018/TT-BTC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61/2017/TT-BTC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>;</w:t>
      </w:r>
    </w:p>
    <w:p w14:paraId="2A804B0E" w14:textId="058D8720" w:rsidR="00B84503" w:rsidRPr="003F0E8D" w:rsidRDefault="00B84503" w:rsidP="003F0E8D">
      <w:pPr>
        <w:spacing w:after="0"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8D">
        <w:rPr>
          <w:rFonts w:ascii="Times New Roman" w:hAnsi="Times New Roman" w:cs="Times New Roman"/>
          <w:i/>
          <w:sz w:val="28"/>
          <w:szCs w:val="28"/>
        </w:rPr>
        <w:tab/>
      </w:r>
      <w:r w:rsidR="007729CE" w:rsidRPr="003F0E8D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="007729CE" w:rsidRPr="003F0E8D">
        <w:rPr>
          <w:rFonts w:ascii="Times New Roman" w:hAnsi="Times New Roman" w:cs="Times New Roman"/>
          <w:i/>
          <w:sz w:val="28"/>
          <w:szCs w:val="28"/>
        </w:rPr>
        <w:t>b</w:t>
      </w:r>
      <w:r w:rsidRPr="003F0E8D">
        <w:rPr>
          <w:rFonts w:ascii="Times New Roman" w:hAnsi="Times New Roman" w:cs="Times New Roman"/>
          <w:i/>
          <w:sz w:val="28"/>
          <w:szCs w:val="28"/>
        </w:rPr>
        <w:t>iên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duyệt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D6E" w:rsidRPr="003F0E8D">
        <w:rPr>
          <w:rFonts w:ascii="Times New Roman" w:hAnsi="Times New Roman" w:cs="Times New Roman"/>
          <w:i/>
          <w:sz w:val="28"/>
          <w:szCs w:val="28"/>
        </w:rPr>
        <w:t>202</w:t>
      </w:r>
      <w:r w:rsidR="007A47C7">
        <w:rPr>
          <w:rFonts w:ascii="Times New Roman" w:hAnsi="Times New Roman" w:cs="Times New Roman"/>
          <w:i/>
          <w:sz w:val="28"/>
          <w:szCs w:val="28"/>
        </w:rPr>
        <w:t>4</w:t>
      </w:r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A47C7">
        <w:rPr>
          <w:rFonts w:ascii="Times New Roman" w:eastAsia="Calibri" w:hAnsi="Times New Roman" w:cs="Times New Roman"/>
          <w:i/>
          <w:sz w:val="28"/>
          <w:szCs w:val="28"/>
        </w:rPr>
        <w:t>17</w:t>
      </w:r>
      <w:r w:rsidR="0090522E"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="007A47C7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0C4B0B" w:rsidRPr="003F0E8D">
        <w:rPr>
          <w:rFonts w:ascii="Times New Roman" w:eastAsia="Calibri" w:hAnsi="Times New Roman" w:cs="Times New Roman"/>
          <w:i/>
          <w:sz w:val="28"/>
          <w:szCs w:val="28"/>
        </w:rPr>
        <w:t>/202</w:t>
      </w:r>
      <w:r w:rsidR="007A47C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9052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Sở</w:t>
      </w:r>
      <w:proofErr w:type="spellEnd"/>
      <w:proofErr w:type="gram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Giáo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dục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đào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tạo</w:t>
      </w:r>
      <w:proofErr w:type="spellEnd"/>
      <w:r w:rsidRPr="003F0E8D">
        <w:rPr>
          <w:rFonts w:ascii="Times New Roman" w:eastAsia="Calibri" w:hAnsi="Times New Roman" w:cs="Times New Roman"/>
          <w:i/>
          <w:sz w:val="28"/>
          <w:szCs w:val="28"/>
        </w:rPr>
        <w:t xml:space="preserve"> Hà </w:t>
      </w:r>
      <w:proofErr w:type="spellStart"/>
      <w:r w:rsidRPr="003F0E8D">
        <w:rPr>
          <w:rFonts w:ascii="Times New Roman" w:eastAsia="Calibri" w:hAnsi="Times New Roman" w:cs="Times New Roman"/>
          <w:i/>
          <w:sz w:val="28"/>
          <w:szCs w:val="28"/>
        </w:rPr>
        <w:t>Nội</w:t>
      </w:r>
      <w:proofErr w:type="spellEnd"/>
      <w:r w:rsidRPr="003F0E8D">
        <w:rPr>
          <w:rFonts w:ascii="Times New Roman" w:hAnsi="Times New Roman" w:cs="Times New Roman"/>
          <w:i/>
          <w:sz w:val="28"/>
          <w:szCs w:val="28"/>
        </w:rPr>
        <w:t>;</w:t>
      </w:r>
    </w:p>
    <w:p w14:paraId="16CC1BFA" w14:textId="77777777" w:rsidR="007729CE" w:rsidRPr="007729CE" w:rsidRDefault="007729CE" w:rsidP="007729CE">
      <w:pPr>
        <w:spacing w:after="0" w:line="34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F59FFAB" w14:textId="77777777" w:rsidR="00B84503" w:rsidRPr="007729CE" w:rsidRDefault="00B84503" w:rsidP="00B8450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9CE">
        <w:rPr>
          <w:rFonts w:ascii="Times New Roman" w:hAnsi="Times New Roman" w:cs="Times New Roman"/>
          <w:b/>
          <w:sz w:val="26"/>
          <w:szCs w:val="26"/>
        </w:rPr>
        <w:t>QUYẾT ĐỊNH</w:t>
      </w:r>
      <w:r w:rsidR="006374E2" w:rsidRPr="007729CE">
        <w:rPr>
          <w:rFonts w:ascii="Times New Roman" w:hAnsi="Times New Roman" w:cs="Times New Roman"/>
          <w:b/>
          <w:sz w:val="26"/>
          <w:szCs w:val="26"/>
        </w:rPr>
        <w:t>:</w:t>
      </w:r>
    </w:p>
    <w:p w14:paraId="2AB1FF4A" w14:textId="77777777" w:rsidR="00B84503" w:rsidRPr="003F0E8D" w:rsidRDefault="00B84503" w:rsidP="003F0E8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29C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F0E8D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3F0E8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3F0E8D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nướ</w:t>
      </w:r>
      <w:r w:rsidR="00B22D6E" w:rsidRPr="003F0E8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22D6E"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D6E" w:rsidRPr="003F0E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22D6E" w:rsidRPr="003F0E8D">
        <w:rPr>
          <w:rFonts w:ascii="Times New Roman" w:hAnsi="Times New Roman" w:cs="Times New Roman"/>
          <w:sz w:val="28"/>
          <w:szCs w:val="28"/>
        </w:rPr>
        <w:t xml:space="preserve"> 202</w:t>
      </w:r>
      <w:r w:rsidR="00BC3488">
        <w:rPr>
          <w:rFonts w:ascii="Times New Roman" w:hAnsi="Times New Roman" w:cs="Times New Roman"/>
          <w:sz w:val="28"/>
          <w:szCs w:val="28"/>
        </w:rPr>
        <w:t>3</w:t>
      </w:r>
      <w:r w:rsidR="00A233A4"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Trường THPT </w:t>
      </w:r>
      <w:r w:rsidR="000C4B0B" w:rsidRPr="003F0E8D">
        <w:rPr>
          <w:rFonts w:ascii="Times New Roman" w:hAnsi="Times New Roman" w:cs="Times New Roman"/>
          <w:sz w:val="28"/>
          <w:szCs w:val="28"/>
        </w:rPr>
        <w:t>Trung Văn</w:t>
      </w:r>
      <w:r w:rsidRPr="003F0E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>).</w:t>
      </w:r>
    </w:p>
    <w:p w14:paraId="099B8E41" w14:textId="77777777" w:rsidR="00B84503" w:rsidRPr="003F0E8D" w:rsidRDefault="00B84503" w:rsidP="003F0E8D">
      <w:pPr>
        <w:spacing w:after="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E8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: Công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web c3</w:t>
      </w:r>
      <w:r w:rsidR="00CE3013" w:rsidRPr="003F0E8D">
        <w:rPr>
          <w:rFonts w:ascii="Times New Roman" w:hAnsi="Times New Roman" w:cs="Times New Roman"/>
          <w:sz w:val="28"/>
          <w:szCs w:val="28"/>
        </w:rPr>
        <w:t>trungvan</w:t>
      </w:r>
      <w:r w:rsidRPr="003F0E8D">
        <w:rPr>
          <w:rFonts w:ascii="Times New Roman" w:hAnsi="Times New Roman" w:cs="Times New Roman"/>
          <w:sz w:val="28"/>
          <w:szCs w:val="28"/>
        </w:rPr>
        <w:t>.edu.vn</w:t>
      </w:r>
      <w:r w:rsidR="007729CE" w:rsidRPr="003F0E8D">
        <w:rPr>
          <w:rFonts w:ascii="Times New Roman" w:hAnsi="Times New Roman" w:cs="Times New Roman"/>
          <w:sz w:val="28"/>
          <w:szCs w:val="28"/>
        </w:rPr>
        <w:t>.</w:t>
      </w:r>
    </w:p>
    <w:p w14:paraId="2FAD1B52" w14:textId="77777777" w:rsidR="00B84503" w:rsidRPr="003F0E8D" w:rsidRDefault="00B84503" w:rsidP="003F0E8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0E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0E8D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3F0E8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3F0E8D">
        <w:rPr>
          <w:rFonts w:ascii="Times New Roman" w:hAnsi="Times New Roman" w:cs="Times New Roman"/>
          <w:sz w:val="28"/>
          <w:szCs w:val="28"/>
        </w:rPr>
        <w:t>.</w:t>
      </w:r>
    </w:p>
    <w:p w14:paraId="1EFDEC1D" w14:textId="77777777" w:rsidR="00B84503" w:rsidRPr="003F0E8D" w:rsidRDefault="00B84503" w:rsidP="003F0E8D">
      <w:pPr>
        <w:spacing w:after="0" w:line="3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0E8D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3F0E8D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3F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THPT </w:t>
      </w:r>
      <w:r w:rsidR="000C4B0B" w:rsidRPr="003F0E8D">
        <w:rPr>
          <w:rFonts w:ascii="Times New Roman" w:eastAsia="Calibri" w:hAnsi="Times New Roman" w:cs="Times New Roman"/>
          <w:sz w:val="28"/>
          <w:szCs w:val="28"/>
        </w:rPr>
        <w:t>Trung Văn</w:t>
      </w:r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tịch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, Đoàn Thanh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niên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phận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tài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cán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0E8D">
        <w:rPr>
          <w:rFonts w:ascii="Times New Roman" w:eastAsia="Calibri" w:hAnsi="Times New Roman" w:cs="Times New Roman"/>
          <w:sz w:val="28"/>
          <w:szCs w:val="28"/>
        </w:rPr>
        <w:t>này</w:t>
      </w:r>
      <w:proofErr w:type="spellEnd"/>
      <w:r w:rsidRPr="003F0E8D">
        <w:rPr>
          <w:rFonts w:ascii="Times New Roman" w:eastAsia="Calibri" w:hAnsi="Times New Roman" w:cs="Times New Roman"/>
          <w:sz w:val="28"/>
          <w:szCs w:val="28"/>
        </w:rPr>
        <w:t>./.</w:t>
      </w:r>
    </w:p>
    <w:p w14:paraId="0E57C76A" w14:textId="77777777" w:rsidR="006374E2" w:rsidRPr="006655A5" w:rsidRDefault="006374E2" w:rsidP="00B845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84503" w14:paraId="59D0FF4D" w14:textId="77777777" w:rsidTr="003F0E8D">
        <w:tc>
          <w:tcPr>
            <w:tcW w:w="4643" w:type="dxa"/>
          </w:tcPr>
          <w:p w14:paraId="5889EDCC" w14:textId="77777777" w:rsidR="00B84503" w:rsidRDefault="00B84503" w:rsidP="008E3132">
            <w:pPr>
              <w:spacing w:line="220" w:lineRule="atLeast"/>
              <w:rPr>
                <w:sz w:val="20"/>
                <w:szCs w:val="20"/>
              </w:rPr>
            </w:pPr>
          </w:p>
          <w:p w14:paraId="3E747F1B" w14:textId="77777777" w:rsidR="00B84503" w:rsidRPr="003F0E8D" w:rsidRDefault="00B84503" w:rsidP="007729CE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F0E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3F0E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0E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3F0E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163CFA0A" w14:textId="77777777" w:rsidR="00B84503" w:rsidRPr="003F0E8D" w:rsidRDefault="00B84503" w:rsidP="008E3132">
            <w:pPr>
              <w:pStyle w:val="Heading1"/>
              <w:spacing w:line="220" w:lineRule="atLeast"/>
              <w:jc w:val="both"/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</w:pPr>
            <w:r w:rsidRPr="003F0E8D"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  <w:t xml:space="preserve">- Như </w:t>
            </w:r>
            <w:proofErr w:type="spellStart"/>
            <w:r w:rsidRPr="003F0E8D"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  <w:t>điề</w:t>
            </w:r>
            <w:r w:rsidR="007729CE" w:rsidRPr="003F0E8D"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  <w:t>u</w:t>
            </w:r>
            <w:proofErr w:type="spellEnd"/>
            <w:r w:rsidR="007729CE" w:rsidRPr="003F0E8D"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  <w:t xml:space="preserve"> 3;</w:t>
            </w:r>
            <w:r w:rsidRPr="003F0E8D">
              <w:rPr>
                <w:rFonts w:ascii="Times New Roman" w:eastAsia="Calibri"/>
                <w:shadow w:val="0"/>
                <w:sz w:val="26"/>
                <w:szCs w:val="26"/>
                <w:lang w:val="en-GB"/>
              </w:rPr>
              <w:t xml:space="preserve"> </w:t>
            </w:r>
          </w:p>
          <w:p w14:paraId="3C511332" w14:textId="77777777" w:rsidR="00B84503" w:rsidRPr="007C4E39" w:rsidRDefault="00B84503" w:rsidP="006374E2">
            <w:pPr>
              <w:spacing w:line="220" w:lineRule="atLeast"/>
              <w:rPr>
                <w:sz w:val="20"/>
                <w:szCs w:val="20"/>
              </w:rPr>
            </w:pPr>
            <w:r w:rsidRPr="003F0E8D">
              <w:rPr>
                <w:rFonts w:ascii="Times New Roman" w:eastAsia="Calibri" w:hAnsi="Times New Roman" w:cs="Times New Roman"/>
                <w:sz w:val="26"/>
                <w:szCs w:val="26"/>
              </w:rPr>
              <w:t>- Lưu</w:t>
            </w:r>
            <w:r w:rsidR="006374E2" w:rsidRPr="003F0E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3F0E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VT </w:t>
            </w:r>
            <w:r w:rsidR="006374E2" w:rsidRPr="003F0E8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F0E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4644" w:type="dxa"/>
          </w:tcPr>
          <w:p w14:paraId="14A565B9" w14:textId="77777777" w:rsidR="00B84503" w:rsidRDefault="007729CE" w:rsidP="008E3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6374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HIỆU TRƯỞNG</w:t>
            </w:r>
          </w:p>
          <w:p w14:paraId="0D5A3C89" w14:textId="5F25BC1B" w:rsidR="006A3499" w:rsidRPr="006A3499" w:rsidRDefault="006A3499" w:rsidP="008E313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A3499">
              <w:rPr>
                <w:bCs/>
                <w:sz w:val="26"/>
                <w:szCs w:val="26"/>
              </w:rPr>
              <w:t>(</w:t>
            </w:r>
            <w:proofErr w:type="spellStart"/>
            <w:r w:rsidRPr="006A3499">
              <w:rPr>
                <w:bCs/>
                <w:sz w:val="26"/>
                <w:szCs w:val="26"/>
              </w:rPr>
              <w:t>đã</w:t>
            </w:r>
            <w:proofErr w:type="spellEnd"/>
            <w:r w:rsidRPr="006A34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499">
              <w:rPr>
                <w:bCs/>
                <w:sz w:val="26"/>
                <w:szCs w:val="26"/>
              </w:rPr>
              <w:t>kí</w:t>
            </w:r>
            <w:proofErr w:type="spellEnd"/>
            <w:r w:rsidRPr="006A3499">
              <w:rPr>
                <w:bCs/>
                <w:sz w:val="26"/>
                <w:szCs w:val="26"/>
              </w:rPr>
              <w:t>)</w:t>
            </w:r>
          </w:p>
        </w:tc>
      </w:tr>
      <w:tr w:rsidR="00B84503" w14:paraId="3EAC6505" w14:textId="77777777" w:rsidTr="003F0E8D">
        <w:tc>
          <w:tcPr>
            <w:tcW w:w="4643" w:type="dxa"/>
          </w:tcPr>
          <w:p w14:paraId="41DF1B44" w14:textId="77777777" w:rsidR="00B84503" w:rsidRDefault="00B84503" w:rsidP="008E313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2725E7EE" w14:textId="77777777" w:rsidR="0090522E" w:rsidRPr="0090522E" w:rsidRDefault="0090522E" w:rsidP="00637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F6256" w14:textId="77777777" w:rsidR="00F63084" w:rsidRPr="006374E2" w:rsidRDefault="0090522E" w:rsidP="00637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90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B0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522E">
              <w:rPr>
                <w:rFonts w:ascii="Times New Roman" w:hAnsi="Times New Roman" w:cs="Times New Roman"/>
                <w:b/>
                <w:sz w:val="28"/>
                <w:szCs w:val="28"/>
              </w:rPr>
              <w:t>Đỗ</w:t>
            </w:r>
            <w:proofErr w:type="spellEnd"/>
            <w:r w:rsidRPr="0090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Mạnh Thành</w:t>
            </w:r>
          </w:p>
        </w:tc>
      </w:tr>
    </w:tbl>
    <w:p w14:paraId="76AC3A51" w14:textId="77777777" w:rsidR="00B84503" w:rsidRPr="00F879AB" w:rsidRDefault="00B84503" w:rsidP="00B84503">
      <w:pPr>
        <w:spacing w:after="0" w:line="360" w:lineRule="auto"/>
        <w:jc w:val="both"/>
        <w:rPr>
          <w:sz w:val="26"/>
          <w:szCs w:val="26"/>
        </w:rPr>
      </w:pPr>
    </w:p>
    <w:p w14:paraId="48463CE5" w14:textId="77777777" w:rsidR="00BC360F" w:rsidRDefault="00BC360F"/>
    <w:sectPr w:rsidR="00BC360F" w:rsidSect="00AB61F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503"/>
    <w:rsid w:val="000C4B0B"/>
    <w:rsid w:val="000E71B3"/>
    <w:rsid w:val="001333E4"/>
    <w:rsid w:val="001651ED"/>
    <w:rsid w:val="003D254A"/>
    <w:rsid w:val="003F0E8D"/>
    <w:rsid w:val="004B089E"/>
    <w:rsid w:val="006374E2"/>
    <w:rsid w:val="006655A5"/>
    <w:rsid w:val="006A3499"/>
    <w:rsid w:val="0074752D"/>
    <w:rsid w:val="0075139E"/>
    <w:rsid w:val="00767D11"/>
    <w:rsid w:val="007729CE"/>
    <w:rsid w:val="007A47C7"/>
    <w:rsid w:val="007C68AC"/>
    <w:rsid w:val="00882862"/>
    <w:rsid w:val="0090522E"/>
    <w:rsid w:val="00924FDB"/>
    <w:rsid w:val="009A651B"/>
    <w:rsid w:val="009D5F1B"/>
    <w:rsid w:val="00A233A4"/>
    <w:rsid w:val="00AA7331"/>
    <w:rsid w:val="00AF1093"/>
    <w:rsid w:val="00B22D6E"/>
    <w:rsid w:val="00B84503"/>
    <w:rsid w:val="00BC3488"/>
    <w:rsid w:val="00BC360F"/>
    <w:rsid w:val="00BF4C01"/>
    <w:rsid w:val="00C331C5"/>
    <w:rsid w:val="00CE3013"/>
    <w:rsid w:val="00EC14E5"/>
    <w:rsid w:val="00F360AD"/>
    <w:rsid w:val="00F63084"/>
    <w:rsid w:val="00F7602E"/>
    <w:rsid w:val="00FA5260"/>
    <w:rsid w:val="00FF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  <w14:docId w14:val="11C2E3F4"/>
  <w15:docId w15:val="{BB8D1418-799F-4CDD-AF9A-2EF6919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03"/>
  </w:style>
  <w:style w:type="paragraph" w:styleId="Heading1">
    <w:name w:val="heading 1"/>
    <w:basedOn w:val="Normal"/>
    <w:next w:val="Normal"/>
    <w:link w:val="Heading1Char"/>
    <w:qFormat/>
    <w:rsid w:val="00B8450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Times New Roman" w:cs="Times New Roman"/>
      <w:shadow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503"/>
    <w:rPr>
      <w:rFonts w:ascii="Arial" w:eastAsia="Times New Roman" w:hAnsi="Times New Roman" w:cs="Times New Roman"/>
      <w:shadow/>
      <w:sz w:val="44"/>
      <w:szCs w:val="44"/>
      <w:lang w:val="en-US"/>
    </w:rPr>
  </w:style>
  <w:style w:type="table" w:styleId="TableGrid">
    <w:name w:val="Table Grid"/>
    <w:basedOn w:val="TableNormal"/>
    <w:uiPriority w:val="59"/>
    <w:rsid w:val="00B84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22D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3250ST</dc:creator>
  <cp:lastModifiedBy>ADMIN</cp:lastModifiedBy>
  <cp:revision>24</cp:revision>
  <cp:lastPrinted>2025-03-19T07:48:00Z</cp:lastPrinted>
  <dcterms:created xsi:type="dcterms:W3CDTF">2019-02-18T02:46:00Z</dcterms:created>
  <dcterms:modified xsi:type="dcterms:W3CDTF">2025-03-19T08:19:00Z</dcterms:modified>
</cp:coreProperties>
</file>