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7FA" w:rsidRDefault="00B717FA" w:rsidP="00B717FA">
      <w:pPr>
        <w:pStyle w:val="NormalWeb"/>
        <w:rPr>
          <w:color w:val="000000"/>
          <w:sz w:val="27"/>
          <w:szCs w:val="27"/>
        </w:rPr>
      </w:pPr>
      <w:r>
        <w:rPr>
          <w:color w:val="000000"/>
          <w:sz w:val="27"/>
          <w:szCs w:val="27"/>
        </w:rPr>
        <w:t>HOẠT ĐỘNG NGOÀI GIỜ LÊN LỚP THÁNG 4</w:t>
      </w:r>
    </w:p>
    <w:p w:rsidR="00B717FA" w:rsidRDefault="00B717FA" w:rsidP="00B717FA">
      <w:pPr>
        <w:pStyle w:val="NormalWeb"/>
        <w:rPr>
          <w:color w:val="000000"/>
          <w:sz w:val="27"/>
          <w:szCs w:val="27"/>
        </w:rPr>
      </w:pPr>
      <w:r>
        <w:rPr>
          <w:color w:val="000000"/>
          <w:sz w:val="27"/>
          <w:szCs w:val="27"/>
        </w:rPr>
        <w:t xml:space="preserve">CHỦ ĐỀ </w:t>
      </w:r>
      <w:proofErr w:type="gramStart"/>
      <w:r>
        <w:rPr>
          <w:color w:val="000000"/>
          <w:sz w:val="27"/>
          <w:szCs w:val="27"/>
        </w:rPr>
        <w:t>“ THANH</w:t>
      </w:r>
      <w:proofErr w:type="gramEnd"/>
      <w:r>
        <w:rPr>
          <w:color w:val="000000"/>
          <w:sz w:val="27"/>
          <w:szCs w:val="27"/>
        </w:rPr>
        <w:t xml:space="preserve"> NIÊ VỚI HÒA BÌNH HỮU NGHỊ VÀ HỢP TÁC” LỒNG GHÉP CHƯƠNG TRÌNH HƯỚNG NGHIỆP TÌM HIỂU VỀ NGHỀ TƯƠNG LAI CỦA TÔI</w:t>
      </w:r>
    </w:p>
    <w:p w:rsidR="00B717FA" w:rsidRDefault="00B717FA" w:rsidP="00B717FA">
      <w:pPr>
        <w:pStyle w:val="NormalWeb"/>
        <w:rPr>
          <w:color w:val="000000"/>
          <w:sz w:val="27"/>
          <w:szCs w:val="27"/>
        </w:rPr>
      </w:pPr>
      <w:r>
        <w:rPr>
          <w:color w:val="000000"/>
          <w:sz w:val="27"/>
          <w:szCs w:val="27"/>
        </w:rPr>
        <w:t>Lớp thực hiện 10A6+10A7+10A8</w:t>
      </w:r>
    </w:p>
    <w:p w:rsidR="00B717FA" w:rsidRDefault="00B717FA" w:rsidP="00B717FA">
      <w:pPr>
        <w:pStyle w:val="NormalWeb"/>
        <w:rPr>
          <w:color w:val="000000"/>
          <w:sz w:val="27"/>
          <w:szCs w:val="27"/>
        </w:rPr>
      </w:pPr>
      <w:r>
        <w:rPr>
          <w:color w:val="000000"/>
          <w:sz w:val="27"/>
          <w:szCs w:val="27"/>
        </w:rPr>
        <w:t xml:space="preserve">MC1: - Xin nhiệt liệt kính chào quý thầy cô và các bạn đến với HĐNGLL với chủ đề NIÊN VỚI HÒA BÌNH HỢP TÁC VÀ HỮU NGHỊ của tập thể 10A6, 10A7 và 10A8. Lời đầu tiên cho chúng em gửi tới thầy cô lời chúc sức khỏe và lời chào trân </w:t>
      </w:r>
      <w:proofErr w:type="gramStart"/>
      <w:r>
        <w:rPr>
          <w:color w:val="000000"/>
          <w:sz w:val="27"/>
          <w:szCs w:val="27"/>
        </w:rPr>
        <w:t>trọng  nhất</w:t>
      </w:r>
      <w:proofErr w:type="gramEnd"/>
      <w:r>
        <w:rPr>
          <w:color w:val="000000"/>
          <w:sz w:val="27"/>
          <w:szCs w:val="27"/>
        </w:rPr>
        <w:t>. Chúc toàn thể các anh chị và các bạn có những buổi học bổ ích và lý thú</w:t>
      </w:r>
    </w:p>
    <w:p w:rsidR="00191999" w:rsidRDefault="00214442" w:rsidP="00B717FA">
      <w:pPr>
        <w:pStyle w:val="NormalWeb"/>
        <w:rPr>
          <w:color w:val="000000"/>
          <w:sz w:val="27"/>
          <w:szCs w:val="27"/>
        </w:rPr>
      </w:pPr>
      <w:r>
        <w:rPr>
          <w:color w:val="000000"/>
          <w:sz w:val="27"/>
          <w:szCs w:val="27"/>
        </w:rPr>
        <w:t>MC2</w:t>
      </w:r>
      <w:r w:rsidR="00B717FA">
        <w:rPr>
          <w:color w:val="000000"/>
          <w:sz w:val="27"/>
          <w:szCs w:val="27"/>
        </w:rPr>
        <w:t>: Để có được</w:t>
      </w:r>
      <w:r>
        <w:rPr>
          <w:color w:val="000000"/>
          <w:sz w:val="27"/>
          <w:szCs w:val="27"/>
        </w:rPr>
        <w:t xml:space="preserve"> nền độc lậpnhư ngày hôm nay dân tộc ta </w:t>
      </w:r>
      <w:r w:rsidR="00B717FA">
        <w:rPr>
          <w:color w:val="000000"/>
          <w:sz w:val="27"/>
          <w:szCs w:val="27"/>
        </w:rPr>
        <w:t>đã phải đánh đổi bằng mồ hôi công sức và máu của chính mình. Tuy nhiên trong xu thế hòa bình của toàn nhân loại chúng ta cùng thực hiện phương châm khép lại quá khứ hướng đến ngày mai tươi sáng để đem lại hòa bình hạnh phúc cho</w:t>
      </w:r>
      <w:r w:rsidR="00191999">
        <w:rPr>
          <w:color w:val="000000"/>
          <w:sz w:val="27"/>
          <w:szCs w:val="27"/>
        </w:rPr>
        <w:t xml:space="preserve"> đất nước</w:t>
      </w:r>
      <w:r w:rsidR="00B717FA">
        <w:rPr>
          <w:color w:val="000000"/>
          <w:sz w:val="27"/>
          <w:szCs w:val="27"/>
        </w:rPr>
        <w:t xml:space="preserve">. </w:t>
      </w:r>
      <w:proofErr w:type="gramStart"/>
      <w:r w:rsidR="00B717FA">
        <w:rPr>
          <w:color w:val="000000"/>
          <w:sz w:val="27"/>
          <w:szCs w:val="27"/>
        </w:rPr>
        <w:t>Hòa bình không chỉ bó hẹp trong một quốc gia mà còn mở rộng giao lưu hợp tác với các quốc gia trên thế giới trên cơ sỏ hòa bình, tôn trọng và cùng có lợi.</w:t>
      </w:r>
      <w:proofErr w:type="gramEnd"/>
    </w:p>
    <w:p w:rsidR="00B717FA" w:rsidRDefault="00191999" w:rsidP="00B717FA">
      <w:pPr>
        <w:pStyle w:val="NormalWeb"/>
        <w:rPr>
          <w:color w:val="000000"/>
          <w:sz w:val="27"/>
          <w:szCs w:val="27"/>
        </w:rPr>
      </w:pPr>
      <w:r>
        <w:rPr>
          <w:color w:val="000000"/>
          <w:sz w:val="27"/>
          <w:szCs w:val="27"/>
        </w:rPr>
        <w:t xml:space="preserve">10A6 tự đọc: </w:t>
      </w:r>
      <w:r w:rsidRPr="00191999">
        <w:t>Tuổi trẻ Việt Nam luôn làm chủ tương lai vững bước thời đại. Băng qua bao gian khó kết đoàn vượt lên một lòng. Ngọn cờ vinh quang lý tưởng mãi sáng ngời.Là công dân Việt Nam chúng ta luôn luôn thắp lên ngọn lửa trong tim và luôn vững niềm tin cuộc số</w:t>
      </w:r>
      <w:proofErr w:type="gramStart"/>
      <w:r w:rsidRPr="00191999">
        <w:t>ng ,</w:t>
      </w:r>
      <w:proofErr w:type="gramEnd"/>
      <w:r w:rsidRPr="00191999">
        <w:t>nối tiếp bước đường cha ông, lý tưởng cách mạng của các thế hệ đi trước để ngày càng tô điểm Việt Nam rạng rỡ và hào hùng, Tuổi trẻ Thanh niên Việt Nam xung kích- tình nguyện và tiến bước !!!</w:t>
      </w:r>
      <w:proofErr w:type="gramStart"/>
      <w:r w:rsidR="00B717FA">
        <w:rPr>
          <w:color w:val="000000"/>
          <w:sz w:val="27"/>
          <w:szCs w:val="27"/>
        </w:rPr>
        <w:t>Để các bạn có các nhìn cụ thể hơn về xu thế này.</w:t>
      </w:r>
      <w:proofErr w:type="gramEnd"/>
      <w:r w:rsidR="00B717FA">
        <w:rPr>
          <w:color w:val="000000"/>
          <w:sz w:val="27"/>
          <w:szCs w:val="27"/>
        </w:rPr>
        <w:t xml:space="preserve"> Sau đây quý thầy cô và các bạn cùng thưởng thức chương</w:t>
      </w:r>
      <w:r w:rsidR="00214442">
        <w:rPr>
          <w:color w:val="000000"/>
          <w:sz w:val="27"/>
          <w:szCs w:val="27"/>
        </w:rPr>
        <w:t xml:space="preserve"> trình HĐNG của tập thể lớp 10A6, 10A7 với bài múa “Hát vang lý tưởng tuổi trẻ”</w:t>
      </w:r>
    </w:p>
    <w:p w:rsidR="00B717FA" w:rsidRDefault="00B717FA" w:rsidP="00B717FA">
      <w:pPr>
        <w:pStyle w:val="NormalWeb"/>
        <w:rPr>
          <w:color w:val="000000"/>
          <w:sz w:val="27"/>
          <w:szCs w:val="27"/>
        </w:rPr>
      </w:pPr>
      <w:r>
        <w:rPr>
          <w:color w:val="000000"/>
          <w:sz w:val="27"/>
          <w:szCs w:val="27"/>
        </w:rPr>
        <w:t xml:space="preserve">MC1: -Xin quý thầy cô và các cho một tràng pháo </w:t>
      </w:r>
      <w:proofErr w:type="gramStart"/>
      <w:r>
        <w:rPr>
          <w:color w:val="000000"/>
          <w:sz w:val="27"/>
          <w:szCs w:val="27"/>
        </w:rPr>
        <w:t>tay</w:t>
      </w:r>
      <w:proofErr w:type="gramEnd"/>
      <w:r>
        <w:rPr>
          <w:color w:val="000000"/>
          <w:sz w:val="27"/>
          <w:szCs w:val="27"/>
        </w:rPr>
        <w:t xml:space="preserve"> cổ vũ cho 10A6 </w:t>
      </w:r>
      <w:r w:rsidR="00214442">
        <w:rPr>
          <w:color w:val="000000"/>
          <w:sz w:val="27"/>
          <w:szCs w:val="27"/>
        </w:rPr>
        <w:t>và 10A7</w:t>
      </w:r>
    </w:p>
    <w:p w:rsidR="00B717FA" w:rsidRDefault="00191999" w:rsidP="00B717FA">
      <w:pPr>
        <w:pStyle w:val="NormalWeb"/>
        <w:rPr>
          <w:color w:val="000000"/>
          <w:sz w:val="27"/>
          <w:szCs w:val="27"/>
        </w:rPr>
      </w:pPr>
      <w:r>
        <w:rPr>
          <w:color w:val="000000"/>
          <w:sz w:val="27"/>
          <w:szCs w:val="27"/>
        </w:rPr>
        <w:t>MC2</w:t>
      </w:r>
      <w:proofErr w:type="gramStart"/>
      <w:r>
        <w:rPr>
          <w:color w:val="000000"/>
          <w:sz w:val="27"/>
          <w:szCs w:val="27"/>
        </w:rPr>
        <w:t>:N</w:t>
      </w:r>
      <w:r w:rsidR="00B717FA">
        <w:rPr>
          <w:color w:val="000000"/>
          <w:sz w:val="27"/>
          <w:szCs w:val="27"/>
        </w:rPr>
        <w:t>hư</w:t>
      </w:r>
      <w:proofErr w:type="gramEnd"/>
      <w:r w:rsidR="00B717FA">
        <w:rPr>
          <w:color w:val="000000"/>
          <w:sz w:val="27"/>
          <w:szCs w:val="27"/>
        </w:rPr>
        <w:t xml:space="preserve"> các bạn đã biết:</w:t>
      </w:r>
    </w:p>
    <w:p w:rsidR="00B717FA" w:rsidRDefault="00B717FA" w:rsidP="00B717FA">
      <w:pPr>
        <w:pStyle w:val="NormalWeb"/>
        <w:rPr>
          <w:color w:val="000000"/>
          <w:sz w:val="27"/>
          <w:szCs w:val="27"/>
        </w:rPr>
      </w:pPr>
      <w:r>
        <w:rPr>
          <w:color w:val="000000"/>
          <w:sz w:val="27"/>
          <w:szCs w:val="27"/>
        </w:rPr>
        <w:t>- Hòa bình là sự tôn trọng hợp tác thân thiện giúp đỡ nhau cùng tiến bộ, cùng phát triển. Hòa bình mang lại hạnh phúc cho con người.</w:t>
      </w:r>
    </w:p>
    <w:p w:rsidR="00B717FA" w:rsidRDefault="00B717FA" w:rsidP="00B717FA">
      <w:pPr>
        <w:pStyle w:val="NormalWeb"/>
        <w:rPr>
          <w:color w:val="000000"/>
          <w:sz w:val="27"/>
          <w:szCs w:val="27"/>
        </w:rPr>
      </w:pPr>
      <w:r>
        <w:rPr>
          <w:color w:val="000000"/>
          <w:sz w:val="27"/>
          <w:szCs w:val="27"/>
        </w:rPr>
        <w:t>- Hòa bình là điều kiện, là môi trường thuận lợi cho mỗi người được phát triển và góp phần xây dựng một xã hội văn minh, hạnh phúc.</w:t>
      </w:r>
    </w:p>
    <w:p w:rsidR="00B717FA" w:rsidRDefault="00B717FA" w:rsidP="00B717FA">
      <w:pPr>
        <w:pStyle w:val="NormalWeb"/>
        <w:rPr>
          <w:color w:val="000000"/>
          <w:sz w:val="27"/>
          <w:szCs w:val="27"/>
        </w:rPr>
      </w:pPr>
      <w:r>
        <w:rPr>
          <w:color w:val="000000"/>
          <w:sz w:val="27"/>
          <w:szCs w:val="27"/>
        </w:rPr>
        <w:t>MC1: - Người Việt Nam thấm thía ý nghĩa của hòa bình vì đấu tranh bằng xương máu suốt mấy chục năm chống chiến tranh xâm lược để có hòa bình, xã hội công bằng dân chủ văn mình.</w:t>
      </w:r>
    </w:p>
    <w:p w:rsidR="00B717FA" w:rsidRDefault="00B717FA" w:rsidP="00B717FA">
      <w:pPr>
        <w:pStyle w:val="NormalWeb"/>
        <w:rPr>
          <w:color w:val="000000"/>
          <w:sz w:val="27"/>
          <w:szCs w:val="27"/>
        </w:rPr>
      </w:pPr>
      <w:r>
        <w:rPr>
          <w:color w:val="000000"/>
          <w:sz w:val="27"/>
          <w:szCs w:val="27"/>
        </w:rPr>
        <w:t>MC2:</w:t>
      </w:r>
      <w:r w:rsidR="00F85D3A">
        <w:rPr>
          <w:color w:val="000000"/>
          <w:sz w:val="27"/>
          <w:szCs w:val="27"/>
        </w:rPr>
        <w:t xml:space="preserve"> - Vì vậy hòa bình phải được giữ</w:t>
      </w:r>
      <w:r>
        <w:rPr>
          <w:color w:val="000000"/>
          <w:sz w:val="27"/>
          <w:szCs w:val="27"/>
        </w:rPr>
        <w:t xml:space="preserve"> gìn, bảo vệ bằng mọi giá là trách nhiệm của mọi người, của cả dân tộc. Thế hệ trẻ là lực lượng hùng hậu là sức mạnh của đất nước, </w:t>
      </w:r>
      <w:r>
        <w:rPr>
          <w:color w:val="000000"/>
          <w:sz w:val="27"/>
          <w:szCs w:val="27"/>
        </w:rPr>
        <w:lastRenderedPageBreak/>
        <w:t>do đó học sinh cần phải phát huy truyền thống cha ông, góp phần bảo vệ, gìn giữ hòa bình. Không chỉ giữ gìn hòa bình ổn định mà chúng ta còn mở rộng giao lưu với phương châm cùng có lợi, chúng ta đã thiết quan hệ đối tác chiến lược và đối tác toàn diện với các cường quốc lớn trên thế giới như Trung Quốc, Pháp, Mĩ….</w:t>
      </w:r>
    </w:p>
    <w:p w:rsidR="00B717FA" w:rsidRDefault="00B717FA" w:rsidP="00B717FA">
      <w:pPr>
        <w:pStyle w:val="NormalWeb"/>
        <w:rPr>
          <w:color w:val="000000"/>
          <w:sz w:val="27"/>
          <w:szCs w:val="27"/>
        </w:rPr>
      </w:pPr>
      <w:r>
        <w:rPr>
          <w:color w:val="000000"/>
          <w:sz w:val="27"/>
          <w:szCs w:val="27"/>
        </w:rPr>
        <w:t xml:space="preserve">MC2: Hiện nay Việt Nam đang quan hệ ngoại giao với trên 180 nước và 224 tổ chức kinh tế thương mại. </w:t>
      </w:r>
      <w:proofErr w:type="gramStart"/>
      <w:r>
        <w:rPr>
          <w:color w:val="000000"/>
          <w:sz w:val="27"/>
          <w:szCs w:val="27"/>
        </w:rPr>
        <w:t>Nền chính trị, kinh tế-xã hội ổn định, đời sống của nhân dân ngày càng được nâng cao.</w:t>
      </w:r>
      <w:proofErr w:type="gramEnd"/>
    </w:p>
    <w:p w:rsidR="00B717FA" w:rsidRDefault="00B717FA" w:rsidP="00B717FA">
      <w:pPr>
        <w:pStyle w:val="NormalWeb"/>
        <w:rPr>
          <w:color w:val="000000"/>
          <w:sz w:val="27"/>
          <w:szCs w:val="27"/>
        </w:rPr>
      </w:pPr>
      <w:r>
        <w:rPr>
          <w:color w:val="000000"/>
          <w:sz w:val="27"/>
          <w:szCs w:val="27"/>
        </w:rPr>
        <w:t>Thực hiện đường lối đổi mới và chủ trương đa phương hóa và đa dạng hóa các quan hệ quốc tế, “Việt Nam muốn là bạn, là đối tác tin cậy, có trách nghiệm của tất cả các nước trong cộng đồng quốc tế; phấn đấy vì hòa bình hợp tác và phát triển</w:t>
      </w:r>
      <w:proofErr w:type="gramStart"/>
      <w:r>
        <w:rPr>
          <w:color w:val="000000"/>
          <w:sz w:val="27"/>
          <w:szCs w:val="27"/>
        </w:rPr>
        <w:t>” ,</w:t>
      </w:r>
      <w:proofErr w:type="gramEnd"/>
      <w:r>
        <w:rPr>
          <w:color w:val="000000"/>
          <w:sz w:val="27"/>
          <w:szCs w:val="27"/>
        </w:rPr>
        <w:t xml:space="preserve"> đất nước hội nhập sâu rộng trong một thế giới toàn cầu hóa và kết nối chặt chẽ. Chính những điều nêu trên tạo nên một sự cộng hưởng tác động làm cho bản lĩnh, phẩm chất Việt Nam có khả năng hội tụ và </w:t>
      </w:r>
      <w:proofErr w:type="gramStart"/>
      <w:r>
        <w:rPr>
          <w:color w:val="000000"/>
          <w:sz w:val="27"/>
          <w:szCs w:val="27"/>
        </w:rPr>
        <w:t>lan</w:t>
      </w:r>
      <w:proofErr w:type="gramEnd"/>
      <w:r>
        <w:rPr>
          <w:color w:val="000000"/>
          <w:sz w:val="27"/>
          <w:szCs w:val="27"/>
        </w:rPr>
        <w:t xml:space="preserve"> tỏa trong cộng đồng quốc tế.</w:t>
      </w:r>
    </w:p>
    <w:p w:rsidR="00B717FA" w:rsidRDefault="00B717FA" w:rsidP="00B717FA">
      <w:pPr>
        <w:pStyle w:val="NormalWeb"/>
        <w:rPr>
          <w:color w:val="000000"/>
          <w:sz w:val="27"/>
          <w:szCs w:val="27"/>
        </w:rPr>
      </w:pPr>
      <w:r>
        <w:rPr>
          <w:color w:val="000000"/>
          <w:sz w:val="27"/>
          <w:szCs w:val="27"/>
        </w:rPr>
        <w:t xml:space="preserve">MC1: Dưới sự lãnh đạo của Đảng, đất nước ta đã đạt được nhiều thành tựu to lớn trong công cuộc xây dựng và bảo vệ tổ quốc. </w:t>
      </w:r>
      <w:proofErr w:type="gramStart"/>
      <w:r>
        <w:rPr>
          <w:color w:val="000000"/>
          <w:sz w:val="27"/>
          <w:szCs w:val="27"/>
        </w:rPr>
        <w:t>Những thành tựu đó cũng là thành quả của đại đòan kết dân tộc và là đường lối đoàn kết quốc tế vì hòa bình hợp tác, hữu nghị và phát triển.</w:t>
      </w:r>
      <w:proofErr w:type="gramEnd"/>
    </w:p>
    <w:p w:rsidR="00B717FA" w:rsidRDefault="00B717FA" w:rsidP="00B717FA">
      <w:pPr>
        <w:pStyle w:val="NormalWeb"/>
        <w:rPr>
          <w:color w:val="000000"/>
          <w:sz w:val="27"/>
          <w:szCs w:val="27"/>
        </w:rPr>
      </w:pPr>
      <w:r>
        <w:rPr>
          <w:color w:val="000000"/>
          <w:sz w:val="27"/>
          <w:szCs w:val="27"/>
        </w:rPr>
        <w:t xml:space="preserve">MC2: Để có được những thành quả đó không thể không kể đến công sức của thế hệ trẻ - Những thanh niên đầy năng lượng và nhiệt huyết, dám đương đầu với thử thách. Hơn thế nữa họ dám cống hiến hết sức trẻ vì sự nghiệp </w:t>
      </w:r>
      <w:proofErr w:type="gramStart"/>
      <w:r>
        <w:rPr>
          <w:color w:val="000000"/>
          <w:sz w:val="27"/>
          <w:szCs w:val="27"/>
        </w:rPr>
        <w:t>chung</w:t>
      </w:r>
      <w:proofErr w:type="gramEnd"/>
      <w:r>
        <w:rPr>
          <w:color w:val="000000"/>
          <w:sz w:val="27"/>
          <w:szCs w:val="27"/>
        </w:rPr>
        <w:t xml:space="preserve"> của đất nước.</w:t>
      </w:r>
    </w:p>
    <w:p w:rsidR="00B717FA" w:rsidRDefault="00B717FA" w:rsidP="00B717FA">
      <w:pPr>
        <w:pStyle w:val="NormalWeb"/>
        <w:rPr>
          <w:color w:val="000000"/>
          <w:sz w:val="27"/>
          <w:szCs w:val="27"/>
        </w:rPr>
      </w:pPr>
      <w:r>
        <w:rPr>
          <w:color w:val="000000"/>
          <w:sz w:val="27"/>
          <w:szCs w:val="27"/>
        </w:rPr>
        <w:t>MC1: Với mong muốn bày tỏ mong ước hòa bình, độc lập, tự do, cho dù có hy sinh cũng phải giữ cho được độc lập tự do của tổ quốc đó cũng chính là thông điệp của bài hát tự nguyện. Sau đây mời thầy cô và các bạn thư</w:t>
      </w:r>
      <w:r w:rsidR="00191999">
        <w:rPr>
          <w:color w:val="000000"/>
          <w:sz w:val="27"/>
          <w:szCs w:val="27"/>
        </w:rPr>
        <w:t>ởng thức tiết mục múa “Đứng lên đồng bào</w:t>
      </w:r>
      <w:r>
        <w:rPr>
          <w:color w:val="000000"/>
          <w:sz w:val="27"/>
          <w:szCs w:val="27"/>
        </w:rPr>
        <w:t xml:space="preserve">” do </w:t>
      </w:r>
      <w:r w:rsidR="00191999">
        <w:rPr>
          <w:color w:val="000000"/>
          <w:sz w:val="27"/>
          <w:szCs w:val="27"/>
        </w:rPr>
        <w:t>lớp 10A8</w:t>
      </w:r>
      <w:r>
        <w:rPr>
          <w:color w:val="000000"/>
          <w:sz w:val="27"/>
          <w:szCs w:val="27"/>
        </w:rPr>
        <w:t xml:space="preserve"> thể hiện</w:t>
      </w:r>
    </w:p>
    <w:p w:rsidR="00B717FA" w:rsidRDefault="00B717FA" w:rsidP="00B717FA">
      <w:pPr>
        <w:pStyle w:val="NormalWeb"/>
        <w:rPr>
          <w:color w:val="000000"/>
          <w:sz w:val="27"/>
          <w:szCs w:val="27"/>
        </w:rPr>
      </w:pPr>
      <w:r>
        <w:rPr>
          <w:color w:val="000000"/>
          <w:sz w:val="27"/>
          <w:szCs w:val="27"/>
        </w:rPr>
        <w:t xml:space="preserve">MC 2: Xin các bạn dành 1 tràng pháo </w:t>
      </w:r>
      <w:proofErr w:type="gramStart"/>
      <w:r>
        <w:rPr>
          <w:color w:val="000000"/>
          <w:sz w:val="27"/>
          <w:szCs w:val="27"/>
        </w:rPr>
        <w:t>tay</w:t>
      </w:r>
      <w:proofErr w:type="gramEnd"/>
      <w:r>
        <w:rPr>
          <w:color w:val="000000"/>
          <w:sz w:val="27"/>
          <w:szCs w:val="27"/>
        </w:rPr>
        <w:t xml:space="preserve"> cho tiết mục của lớp 10</w:t>
      </w:r>
      <w:r w:rsidR="00191999">
        <w:rPr>
          <w:color w:val="000000"/>
          <w:sz w:val="27"/>
          <w:szCs w:val="27"/>
        </w:rPr>
        <w:t>A8</w:t>
      </w:r>
    </w:p>
    <w:p w:rsidR="00191999" w:rsidRDefault="00B717FA" w:rsidP="00B717FA">
      <w:pPr>
        <w:pStyle w:val="NormalWeb"/>
        <w:rPr>
          <w:color w:val="000000"/>
          <w:sz w:val="27"/>
          <w:szCs w:val="27"/>
        </w:rPr>
      </w:pPr>
      <w:r>
        <w:rPr>
          <w:color w:val="000000"/>
          <w:sz w:val="27"/>
          <w:szCs w:val="27"/>
        </w:rPr>
        <w:t xml:space="preserve">MC1: Thanh niên với hòa bình hữu nghị không chỉ có những làn điệu truyền thống đáng tự hào của dân tộc mà cũng cần có những nét văn hóa đặc sắc của phương tây. Tiếp </w:t>
      </w:r>
      <w:proofErr w:type="gramStart"/>
      <w:r>
        <w:rPr>
          <w:color w:val="000000"/>
          <w:sz w:val="27"/>
          <w:szCs w:val="27"/>
        </w:rPr>
        <w:t>theo</w:t>
      </w:r>
      <w:proofErr w:type="gramEnd"/>
      <w:r>
        <w:rPr>
          <w:color w:val="000000"/>
          <w:sz w:val="27"/>
          <w:szCs w:val="27"/>
        </w:rPr>
        <w:t xml:space="preserve"> đây </w:t>
      </w:r>
      <w:r w:rsidR="00E67A5B">
        <w:rPr>
          <w:color w:val="000000"/>
          <w:sz w:val="27"/>
          <w:szCs w:val="27"/>
        </w:rPr>
        <w:t>là bài nhảy “Bước chân thanh niên</w:t>
      </w:r>
      <w:r w:rsidR="00191999">
        <w:rPr>
          <w:color w:val="000000"/>
          <w:sz w:val="27"/>
          <w:szCs w:val="27"/>
        </w:rPr>
        <w:t>” của lớp 10A6 và 10A7 thực hiện</w:t>
      </w:r>
    </w:p>
    <w:p w:rsidR="00B717FA" w:rsidRDefault="00E67A5B" w:rsidP="00B717FA">
      <w:pPr>
        <w:pStyle w:val="NormalWeb"/>
        <w:rPr>
          <w:color w:val="000000"/>
          <w:sz w:val="27"/>
          <w:szCs w:val="27"/>
        </w:rPr>
      </w:pPr>
      <w:r>
        <w:rPr>
          <w:color w:val="000000"/>
          <w:sz w:val="27"/>
          <w:szCs w:val="27"/>
        </w:rPr>
        <w:t>MC2</w:t>
      </w:r>
      <w:bookmarkStart w:id="0" w:name="_GoBack"/>
      <w:bookmarkEnd w:id="0"/>
      <w:r w:rsidR="00B717FA">
        <w:rPr>
          <w:color w:val="000000"/>
          <w:sz w:val="27"/>
          <w:szCs w:val="27"/>
        </w:rPr>
        <w:t xml:space="preserve">: Lực lượng thanh niên giữ vai trò quan trọng trong sự nghiệp xây dựng và bảo vệ tổ quốc, là chủ nhân tương lai của đất nước. </w:t>
      </w:r>
      <w:proofErr w:type="gramStart"/>
      <w:r w:rsidR="00B717FA">
        <w:rPr>
          <w:color w:val="000000"/>
          <w:sz w:val="27"/>
          <w:szCs w:val="27"/>
        </w:rPr>
        <w:t>Để làm được việc đó ngay từ bây giờ khi ngồi trên ghế nhà trường chúng ta phải học và phải có những định hướng về nghề nghiệp tương lai của mình.</w:t>
      </w:r>
      <w:proofErr w:type="gramEnd"/>
    </w:p>
    <w:p w:rsidR="00B717FA" w:rsidRDefault="00A5186B" w:rsidP="00B717FA">
      <w:pPr>
        <w:pStyle w:val="NormalWeb"/>
        <w:rPr>
          <w:color w:val="000000"/>
          <w:sz w:val="27"/>
          <w:szCs w:val="27"/>
        </w:rPr>
      </w:pPr>
      <w:r>
        <w:rPr>
          <w:color w:val="000000"/>
          <w:sz w:val="27"/>
          <w:szCs w:val="27"/>
        </w:rPr>
        <w:t>MC2</w:t>
      </w:r>
      <w:r w:rsidR="00B717FA">
        <w:rPr>
          <w:color w:val="000000"/>
          <w:sz w:val="27"/>
          <w:szCs w:val="27"/>
        </w:rPr>
        <w:t>: Theo bạn lựa chọn nghề là gì?</w:t>
      </w:r>
    </w:p>
    <w:p w:rsidR="00B717FA" w:rsidRDefault="00B717FA" w:rsidP="00B717FA">
      <w:pPr>
        <w:pStyle w:val="NormalWeb"/>
        <w:rPr>
          <w:color w:val="000000"/>
          <w:sz w:val="27"/>
          <w:szCs w:val="27"/>
        </w:rPr>
      </w:pPr>
      <w:r>
        <w:rPr>
          <w:color w:val="000000"/>
          <w:sz w:val="27"/>
          <w:szCs w:val="27"/>
        </w:rPr>
        <w:lastRenderedPageBreak/>
        <w:t>Lựa chọn nghề: Là tìm cho mình một việc làm mang đến lợi ích cho cá nhân, gia đình và toàn xã hội, là công việc lựa chọn nghề nghiệp phù hợp năng lực bản thân.</w:t>
      </w:r>
    </w:p>
    <w:p w:rsidR="00B717FA" w:rsidRDefault="00B717FA" w:rsidP="00B717FA">
      <w:pPr>
        <w:pStyle w:val="NormalWeb"/>
        <w:rPr>
          <w:color w:val="000000"/>
          <w:sz w:val="27"/>
          <w:szCs w:val="27"/>
        </w:rPr>
      </w:pPr>
      <w:r>
        <w:rPr>
          <w:color w:val="000000"/>
          <w:sz w:val="27"/>
          <w:szCs w:val="27"/>
        </w:rPr>
        <w:t>MC 2: Vì sao chúng ta phải chọn nghề?</w:t>
      </w:r>
    </w:p>
    <w:p w:rsidR="00B717FA" w:rsidRDefault="00B717FA" w:rsidP="00B717FA">
      <w:pPr>
        <w:pStyle w:val="NormalWeb"/>
        <w:rPr>
          <w:color w:val="000000"/>
          <w:sz w:val="27"/>
          <w:szCs w:val="27"/>
        </w:rPr>
      </w:pPr>
      <w:r>
        <w:rPr>
          <w:color w:val="000000"/>
          <w:sz w:val="27"/>
          <w:szCs w:val="27"/>
        </w:rPr>
        <w:t>- Chọn nghề cho mình là 1 hướng đi đúng trong cuộc sống</w:t>
      </w:r>
    </w:p>
    <w:p w:rsidR="00B717FA" w:rsidRDefault="00B717FA" w:rsidP="00B717FA">
      <w:pPr>
        <w:pStyle w:val="NormalWeb"/>
        <w:rPr>
          <w:color w:val="000000"/>
          <w:sz w:val="27"/>
          <w:szCs w:val="27"/>
        </w:rPr>
      </w:pPr>
      <w:r>
        <w:rPr>
          <w:color w:val="000000"/>
          <w:sz w:val="27"/>
          <w:szCs w:val="27"/>
        </w:rPr>
        <w:t>- Để tìm hiểu xem nghề nào phù hợp với năng lực bản thân</w:t>
      </w:r>
    </w:p>
    <w:p w:rsidR="00B717FA" w:rsidRDefault="00B717FA" w:rsidP="00B717FA">
      <w:pPr>
        <w:pStyle w:val="NormalWeb"/>
        <w:rPr>
          <w:color w:val="000000"/>
          <w:sz w:val="27"/>
          <w:szCs w:val="27"/>
        </w:rPr>
      </w:pPr>
      <w:r>
        <w:rPr>
          <w:color w:val="000000"/>
          <w:sz w:val="27"/>
          <w:szCs w:val="27"/>
        </w:rPr>
        <w:t>MC1: Để lựa chọn nghề đúng đắn chúng ta phải trả lời 3 câu hỏi</w:t>
      </w:r>
    </w:p>
    <w:p w:rsidR="00B717FA" w:rsidRDefault="00B717FA" w:rsidP="00B717FA">
      <w:pPr>
        <w:pStyle w:val="NormalWeb"/>
        <w:rPr>
          <w:color w:val="000000"/>
          <w:sz w:val="27"/>
          <w:szCs w:val="27"/>
        </w:rPr>
      </w:pPr>
      <w:r>
        <w:rPr>
          <w:color w:val="000000"/>
          <w:sz w:val="27"/>
          <w:szCs w:val="27"/>
        </w:rPr>
        <w:t>Câu hỏi thứ nhất: Bạn thích nghề gì?</w:t>
      </w:r>
    </w:p>
    <w:p w:rsidR="00B717FA" w:rsidRDefault="00B717FA" w:rsidP="00B717FA">
      <w:pPr>
        <w:pStyle w:val="NormalWeb"/>
        <w:rPr>
          <w:color w:val="000000"/>
          <w:sz w:val="27"/>
          <w:szCs w:val="27"/>
        </w:rPr>
      </w:pPr>
      <w:r>
        <w:rPr>
          <w:color w:val="000000"/>
          <w:sz w:val="27"/>
          <w:szCs w:val="27"/>
        </w:rPr>
        <w:t>Câu hỏi thứ 2: Bạn có thể làm được gì?</w:t>
      </w:r>
    </w:p>
    <w:p w:rsidR="00B717FA" w:rsidRDefault="00B717FA" w:rsidP="00B717FA">
      <w:pPr>
        <w:pStyle w:val="NormalWeb"/>
        <w:rPr>
          <w:color w:val="000000"/>
          <w:sz w:val="27"/>
          <w:szCs w:val="27"/>
        </w:rPr>
      </w:pPr>
      <w:r>
        <w:rPr>
          <w:color w:val="000000"/>
          <w:sz w:val="27"/>
          <w:szCs w:val="27"/>
        </w:rPr>
        <w:t>Và câu hỏi thứ 3: Nhu cầu của xã hội đối với nghề bạn có thể làm và bạn thích?</w:t>
      </w:r>
    </w:p>
    <w:p w:rsidR="00B717FA" w:rsidRDefault="00B717FA" w:rsidP="00B717FA">
      <w:pPr>
        <w:pStyle w:val="NormalWeb"/>
        <w:rPr>
          <w:color w:val="000000"/>
          <w:sz w:val="27"/>
          <w:szCs w:val="27"/>
        </w:rPr>
      </w:pPr>
      <w:proofErr w:type="gramStart"/>
      <w:r>
        <w:rPr>
          <w:color w:val="000000"/>
          <w:sz w:val="27"/>
          <w:szCs w:val="27"/>
        </w:rPr>
        <w:t>MC2 :</w:t>
      </w:r>
      <w:proofErr w:type="gramEnd"/>
      <w:r>
        <w:rPr>
          <w:color w:val="000000"/>
          <w:sz w:val="27"/>
          <w:szCs w:val="27"/>
        </w:rPr>
        <w:t xml:space="preserve"> Cùng với 3 câu hỏi trên chúng ta cũng dựa vào 3 nguyên tắc sau</w:t>
      </w:r>
    </w:p>
    <w:p w:rsidR="00B717FA" w:rsidRDefault="00B717FA" w:rsidP="00B717FA">
      <w:pPr>
        <w:pStyle w:val="NormalWeb"/>
        <w:rPr>
          <w:color w:val="000000"/>
          <w:sz w:val="27"/>
          <w:szCs w:val="27"/>
        </w:rPr>
      </w:pPr>
      <w:r>
        <w:rPr>
          <w:color w:val="000000"/>
          <w:sz w:val="27"/>
          <w:szCs w:val="27"/>
        </w:rPr>
        <w:t>Nguyên tắc thứ nhất: Không chọn những nghề mà bản thân không thích</w:t>
      </w:r>
    </w:p>
    <w:p w:rsidR="00B717FA" w:rsidRDefault="00B717FA" w:rsidP="00B717FA">
      <w:pPr>
        <w:pStyle w:val="NormalWeb"/>
        <w:rPr>
          <w:color w:val="000000"/>
          <w:sz w:val="27"/>
          <w:szCs w:val="27"/>
        </w:rPr>
      </w:pPr>
      <w:r>
        <w:rPr>
          <w:color w:val="000000"/>
          <w:sz w:val="27"/>
          <w:szCs w:val="27"/>
        </w:rPr>
        <w:t>Nguyên tắc thứ 2: Không chọn những nghề mà bản thân không đủ điều kiện</w:t>
      </w:r>
    </w:p>
    <w:p w:rsidR="00B717FA" w:rsidRDefault="00B717FA" w:rsidP="00B717FA">
      <w:pPr>
        <w:pStyle w:val="NormalWeb"/>
        <w:rPr>
          <w:color w:val="000000"/>
          <w:sz w:val="27"/>
          <w:szCs w:val="27"/>
        </w:rPr>
      </w:pPr>
      <w:r>
        <w:rPr>
          <w:color w:val="000000"/>
          <w:sz w:val="27"/>
          <w:szCs w:val="27"/>
        </w:rPr>
        <w:t>Nguyên tắc thứ 3: Không chọn những nghề nằm ngoài kế hoạch phát triển kinh tế xã hội của địa phương và của đất nước.</w:t>
      </w:r>
    </w:p>
    <w:p w:rsidR="00B717FA" w:rsidRDefault="00B717FA" w:rsidP="00B717FA">
      <w:pPr>
        <w:pStyle w:val="NormalWeb"/>
        <w:rPr>
          <w:color w:val="000000"/>
          <w:sz w:val="27"/>
          <w:szCs w:val="27"/>
        </w:rPr>
      </w:pPr>
      <w:r>
        <w:rPr>
          <w:color w:val="000000"/>
          <w:sz w:val="27"/>
          <w:szCs w:val="27"/>
        </w:rPr>
        <w:t xml:space="preserve">MC1: Với những gợi ý trên đây hy vọng rằng mỗi HS chúng ta sẽ lựa chọn được đúng nghề mà mình yêu thích và phù hợp với khả năng của mình trên cơ sở đó chúng ta sẽ lựa chọn ngành học, trường học và tổ hợp thi phù hợp. </w:t>
      </w:r>
      <w:proofErr w:type="gramStart"/>
      <w:r>
        <w:rPr>
          <w:color w:val="000000"/>
          <w:sz w:val="27"/>
          <w:szCs w:val="27"/>
        </w:rPr>
        <w:t>Chúc cho các bạn lựa chọn đúng nghề và thành công với nghề mình đã chọn.</w:t>
      </w:r>
      <w:proofErr w:type="gramEnd"/>
    </w:p>
    <w:p w:rsidR="00B717FA" w:rsidRDefault="00A5186B" w:rsidP="00B717FA">
      <w:pPr>
        <w:pStyle w:val="NormalWeb"/>
        <w:rPr>
          <w:color w:val="000000"/>
          <w:sz w:val="27"/>
          <w:szCs w:val="27"/>
        </w:rPr>
      </w:pPr>
      <w:r>
        <w:rPr>
          <w:color w:val="000000"/>
          <w:sz w:val="27"/>
          <w:szCs w:val="27"/>
        </w:rPr>
        <w:t xml:space="preserve">MC2: </w:t>
      </w:r>
      <w:r w:rsidR="00B717FA">
        <w:rPr>
          <w:color w:val="000000"/>
          <w:sz w:val="27"/>
          <w:szCs w:val="27"/>
        </w:rPr>
        <w:t xml:space="preserve">Chương trình HĐNGLL </w:t>
      </w:r>
      <w:proofErr w:type="gramStart"/>
      <w:r w:rsidR="00B717FA">
        <w:rPr>
          <w:color w:val="000000"/>
          <w:sz w:val="27"/>
          <w:szCs w:val="27"/>
        </w:rPr>
        <w:t>theo</w:t>
      </w:r>
      <w:proofErr w:type="gramEnd"/>
      <w:r w:rsidR="00B717FA">
        <w:rPr>
          <w:color w:val="000000"/>
          <w:sz w:val="27"/>
          <w:szCs w:val="27"/>
        </w:rPr>
        <w:t xml:space="preserve"> chủ đề tháng 4: Thanh niên với hòa bình, hữu nghị và hợp tác” lồng ghép tìm hiểu </w:t>
      </w:r>
      <w:r w:rsidR="00754878">
        <w:rPr>
          <w:color w:val="000000"/>
          <w:sz w:val="27"/>
          <w:szCs w:val="27"/>
        </w:rPr>
        <w:t>nghề tương lai của chi đoàn 10A6, 10A7 và 10A8</w:t>
      </w:r>
      <w:r w:rsidR="00B717FA">
        <w:rPr>
          <w:color w:val="000000"/>
          <w:sz w:val="27"/>
          <w:szCs w:val="27"/>
        </w:rPr>
        <w:t xml:space="preserve"> đến đây xin được kết thúc. Một lần nữa xin được kính chúc quý thầy cô và các bạn học sinh mạnh khỏe, hạnh phúc và có một tuần làm việc hiệu quả và ý nghĩa.Xin trân trọng cảm ơn các thầy cô trong Ban giám hiệu, Đoàn Thanh niên và GVCN đã hướng dẫn tận tình và giúp đỡ chúng em để hoàn thành nhiệm vụ. Cảm ơn toàn thể các bạn học sinh đã nhiệt tình hưởng ứng!</w:t>
      </w:r>
    </w:p>
    <w:p w:rsidR="00FB596F" w:rsidRDefault="00FB596F"/>
    <w:sectPr w:rsidR="00FB596F" w:rsidSect="00C03A61">
      <w:pgSz w:w="12240" w:h="15840"/>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20"/>
  <w:drawingGridHorizontalSpacing w:val="140"/>
  <w:drawingGridVerticalSpacing w:val="381"/>
  <w:displayHorizontalDrawingGridEvery w:val="2"/>
  <w:characterSpacingControl w:val="doNotCompress"/>
  <w:compat/>
  <w:rsids>
    <w:rsidRoot w:val="00B717FA"/>
    <w:rsid w:val="00001766"/>
    <w:rsid w:val="000019B6"/>
    <w:rsid w:val="0000691E"/>
    <w:rsid w:val="00015808"/>
    <w:rsid w:val="00015FDC"/>
    <w:rsid w:val="000179C0"/>
    <w:rsid w:val="00020107"/>
    <w:rsid w:val="0002213B"/>
    <w:rsid w:val="0003033C"/>
    <w:rsid w:val="0003130C"/>
    <w:rsid w:val="00041525"/>
    <w:rsid w:val="00042C1C"/>
    <w:rsid w:val="00043980"/>
    <w:rsid w:val="00043C98"/>
    <w:rsid w:val="00062DAA"/>
    <w:rsid w:val="00070625"/>
    <w:rsid w:val="00072ABF"/>
    <w:rsid w:val="000741DE"/>
    <w:rsid w:val="00074EFE"/>
    <w:rsid w:val="000765D1"/>
    <w:rsid w:val="000945AA"/>
    <w:rsid w:val="000972DA"/>
    <w:rsid w:val="000A574E"/>
    <w:rsid w:val="000A68F5"/>
    <w:rsid w:val="000A7E96"/>
    <w:rsid w:val="000B5338"/>
    <w:rsid w:val="000B6A8A"/>
    <w:rsid w:val="000B728A"/>
    <w:rsid w:val="000D13C3"/>
    <w:rsid w:val="000D4EF4"/>
    <w:rsid w:val="001038D1"/>
    <w:rsid w:val="00110207"/>
    <w:rsid w:val="00110F5F"/>
    <w:rsid w:val="00113D01"/>
    <w:rsid w:val="00114964"/>
    <w:rsid w:val="00115769"/>
    <w:rsid w:val="001320F3"/>
    <w:rsid w:val="00134C52"/>
    <w:rsid w:val="0014437B"/>
    <w:rsid w:val="0014681A"/>
    <w:rsid w:val="00172866"/>
    <w:rsid w:val="00190C48"/>
    <w:rsid w:val="00191510"/>
    <w:rsid w:val="00191999"/>
    <w:rsid w:val="0019498A"/>
    <w:rsid w:val="001965C4"/>
    <w:rsid w:val="001A7619"/>
    <w:rsid w:val="001B41F5"/>
    <w:rsid w:val="001C169B"/>
    <w:rsid w:val="001C4119"/>
    <w:rsid w:val="001C7EE4"/>
    <w:rsid w:val="001D6449"/>
    <w:rsid w:val="001E19A1"/>
    <w:rsid w:val="001E70AC"/>
    <w:rsid w:val="001F3E4D"/>
    <w:rsid w:val="002030DD"/>
    <w:rsid w:val="002130DC"/>
    <w:rsid w:val="00214442"/>
    <w:rsid w:val="002173D3"/>
    <w:rsid w:val="0022401E"/>
    <w:rsid w:val="002317A9"/>
    <w:rsid w:val="00233612"/>
    <w:rsid w:val="002408A8"/>
    <w:rsid w:val="00251951"/>
    <w:rsid w:val="00257537"/>
    <w:rsid w:val="00264BB0"/>
    <w:rsid w:val="0027516A"/>
    <w:rsid w:val="00275AE3"/>
    <w:rsid w:val="002A2DFB"/>
    <w:rsid w:val="002A6712"/>
    <w:rsid w:val="002A6FBF"/>
    <w:rsid w:val="002A7400"/>
    <w:rsid w:val="002B2E2B"/>
    <w:rsid w:val="002B3938"/>
    <w:rsid w:val="002B7543"/>
    <w:rsid w:val="002C1B82"/>
    <w:rsid w:val="002C44C6"/>
    <w:rsid w:val="002C4E51"/>
    <w:rsid w:val="002D435E"/>
    <w:rsid w:val="00301157"/>
    <w:rsid w:val="0030402A"/>
    <w:rsid w:val="0031260C"/>
    <w:rsid w:val="00320187"/>
    <w:rsid w:val="0032196F"/>
    <w:rsid w:val="00322B23"/>
    <w:rsid w:val="00322BCB"/>
    <w:rsid w:val="00325EF7"/>
    <w:rsid w:val="0032712D"/>
    <w:rsid w:val="003310DD"/>
    <w:rsid w:val="00333828"/>
    <w:rsid w:val="00334419"/>
    <w:rsid w:val="00337C65"/>
    <w:rsid w:val="00346F69"/>
    <w:rsid w:val="00347771"/>
    <w:rsid w:val="00354CD8"/>
    <w:rsid w:val="00355D8C"/>
    <w:rsid w:val="00362C29"/>
    <w:rsid w:val="0037341F"/>
    <w:rsid w:val="003739C6"/>
    <w:rsid w:val="003778B4"/>
    <w:rsid w:val="0038282F"/>
    <w:rsid w:val="00384C25"/>
    <w:rsid w:val="003968B6"/>
    <w:rsid w:val="003968F5"/>
    <w:rsid w:val="00397430"/>
    <w:rsid w:val="003A45CE"/>
    <w:rsid w:val="003C1A9B"/>
    <w:rsid w:val="003C34ED"/>
    <w:rsid w:val="003C7FD7"/>
    <w:rsid w:val="003D5921"/>
    <w:rsid w:val="003D698A"/>
    <w:rsid w:val="003E0E9F"/>
    <w:rsid w:val="003F1F45"/>
    <w:rsid w:val="003F2C37"/>
    <w:rsid w:val="00402601"/>
    <w:rsid w:val="00402A21"/>
    <w:rsid w:val="004069BF"/>
    <w:rsid w:val="00407E3A"/>
    <w:rsid w:val="00415C77"/>
    <w:rsid w:val="00415DAB"/>
    <w:rsid w:val="00417110"/>
    <w:rsid w:val="00420432"/>
    <w:rsid w:val="00425514"/>
    <w:rsid w:val="00426EE3"/>
    <w:rsid w:val="004302E2"/>
    <w:rsid w:val="00435A62"/>
    <w:rsid w:val="00441C14"/>
    <w:rsid w:val="004442AB"/>
    <w:rsid w:val="00446D99"/>
    <w:rsid w:val="00457F1E"/>
    <w:rsid w:val="00462FD3"/>
    <w:rsid w:val="0046352C"/>
    <w:rsid w:val="00464334"/>
    <w:rsid w:val="00465700"/>
    <w:rsid w:val="0048261F"/>
    <w:rsid w:val="0048496A"/>
    <w:rsid w:val="0049659A"/>
    <w:rsid w:val="004A0E31"/>
    <w:rsid w:val="004A1D1C"/>
    <w:rsid w:val="004B0FA8"/>
    <w:rsid w:val="004B2483"/>
    <w:rsid w:val="004B47BB"/>
    <w:rsid w:val="004B55BF"/>
    <w:rsid w:val="004D1976"/>
    <w:rsid w:val="004E4602"/>
    <w:rsid w:val="00500C84"/>
    <w:rsid w:val="00502103"/>
    <w:rsid w:val="00504ED9"/>
    <w:rsid w:val="00507569"/>
    <w:rsid w:val="00507F69"/>
    <w:rsid w:val="00516728"/>
    <w:rsid w:val="0051780D"/>
    <w:rsid w:val="00521442"/>
    <w:rsid w:val="00524963"/>
    <w:rsid w:val="005265B3"/>
    <w:rsid w:val="005344DC"/>
    <w:rsid w:val="00534A72"/>
    <w:rsid w:val="0056731F"/>
    <w:rsid w:val="00567BFE"/>
    <w:rsid w:val="0057356D"/>
    <w:rsid w:val="00574A46"/>
    <w:rsid w:val="0057705D"/>
    <w:rsid w:val="00581270"/>
    <w:rsid w:val="0058296E"/>
    <w:rsid w:val="00583E1A"/>
    <w:rsid w:val="00586526"/>
    <w:rsid w:val="00591CE3"/>
    <w:rsid w:val="0059459C"/>
    <w:rsid w:val="00595300"/>
    <w:rsid w:val="005A2CCC"/>
    <w:rsid w:val="005A5270"/>
    <w:rsid w:val="005C5D61"/>
    <w:rsid w:val="005D0E42"/>
    <w:rsid w:val="005D3E23"/>
    <w:rsid w:val="005F7C43"/>
    <w:rsid w:val="005F7F7D"/>
    <w:rsid w:val="0060076C"/>
    <w:rsid w:val="006248F5"/>
    <w:rsid w:val="00626180"/>
    <w:rsid w:val="00630EB3"/>
    <w:rsid w:val="00631888"/>
    <w:rsid w:val="0063209B"/>
    <w:rsid w:val="00636F5C"/>
    <w:rsid w:val="00652650"/>
    <w:rsid w:val="00656E10"/>
    <w:rsid w:val="00666BD1"/>
    <w:rsid w:val="00667557"/>
    <w:rsid w:val="00673542"/>
    <w:rsid w:val="00673B4E"/>
    <w:rsid w:val="00673D81"/>
    <w:rsid w:val="00675746"/>
    <w:rsid w:val="00680A65"/>
    <w:rsid w:val="00680C60"/>
    <w:rsid w:val="0068464F"/>
    <w:rsid w:val="00694E50"/>
    <w:rsid w:val="006A38B6"/>
    <w:rsid w:val="006A69E3"/>
    <w:rsid w:val="006B00D2"/>
    <w:rsid w:val="006B2DA9"/>
    <w:rsid w:val="006C1E6B"/>
    <w:rsid w:val="006C2672"/>
    <w:rsid w:val="006C4A22"/>
    <w:rsid w:val="006C7973"/>
    <w:rsid w:val="006D3EFB"/>
    <w:rsid w:val="006F3D1B"/>
    <w:rsid w:val="006F77C5"/>
    <w:rsid w:val="00701874"/>
    <w:rsid w:val="00703313"/>
    <w:rsid w:val="0070665B"/>
    <w:rsid w:val="007125ED"/>
    <w:rsid w:val="0071353B"/>
    <w:rsid w:val="00724C84"/>
    <w:rsid w:val="007317DE"/>
    <w:rsid w:val="00735FEA"/>
    <w:rsid w:val="00740C2A"/>
    <w:rsid w:val="00754352"/>
    <w:rsid w:val="00754878"/>
    <w:rsid w:val="007579BD"/>
    <w:rsid w:val="00761FA5"/>
    <w:rsid w:val="00765A77"/>
    <w:rsid w:val="00765B74"/>
    <w:rsid w:val="007731EF"/>
    <w:rsid w:val="007743EE"/>
    <w:rsid w:val="007778E5"/>
    <w:rsid w:val="00784AA7"/>
    <w:rsid w:val="00790109"/>
    <w:rsid w:val="00791323"/>
    <w:rsid w:val="00794614"/>
    <w:rsid w:val="007A1F8B"/>
    <w:rsid w:val="007A3EC5"/>
    <w:rsid w:val="007A55C6"/>
    <w:rsid w:val="007A6450"/>
    <w:rsid w:val="007B0324"/>
    <w:rsid w:val="007B076A"/>
    <w:rsid w:val="007B3D1A"/>
    <w:rsid w:val="007C02AB"/>
    <w:rsid w:val="007C403A"/>
    <w:rsid w:val="007C7155"/>
    <w:rsid w:val="007D3A9C"/>
    <w:rsid w:val="007D670A"/>
    <w:rsid w:val="007E062B"/>
    <w:rsid w:val="007E148A"/>
    <w:rsid w:val="007E23DA"/>
    <w:rsid w:val="007E6720"/>
    <w:rsid w:val="007E727D"/>
    <w:rsid w:val="007F0042"/>
    <w:rsid w:val="007F554D"/>
    <w:rsid w:val="007F79DD"/>
    <w:rsid w:val="008071E7"/>
    <w:rsid w:val="008135E1"/>
    <w:rsid w:val="00816F88"/>
    <w:rsid w:val="00821F19"/>
    <w:rsid w:val="00822634"/>
    <w:rsid w:val="00827EE2"/>
    <w:rsid w:val="008335CE"/>
    <w:rsid w:val="00834477"/>
    <w:rsid w:val="00845F82"/>
    <w:rsid w:val="00847DEC"/>
    <w:rsid w:val="00847F29"/>
    <w:rsid w:val="00850A08"/>
    <w:rsid w:val="00867B9C"/>
    <w:rsid w:val="0087168A"/>
    <w:rsid w:val="008737D0"/>
    <w:rsid w:val="00874AF8"/>
    <w:rsid w:val="00880082"/>
    <w:rsid w:val="008802C0"/>
    <w:rsid w:val="00884138"/>
    <w:rsid w:val="00884572"/>
    <w:rsid w:val="008857E3"/>
    <w:rsid w:val="00886591"/>
    <w:rsid w:val="008953B6"/>
    <w:rsid w:val="008A4622"/>
    <w:rsid w:val="008A582F"/>
    <w:rsid w:val="008C5BBF"/>
    <w:rsid w:val="008D3789"/>
    <w:rsid w:val="008E5F3E"/>
    <w:rsid w:val="008E6A30"/>
    <w:rsid w:val="00907626"/>
    <w:rsid w:val="00916DF5"/>
    <w:rsid w:val="00933BCB"/>
    <w:rsid w:val="00935A0D"/>
    <w:rsid w:val="00945EA8"/>
    <w:rsid w:val="0095080B"/>
    <w:rsid w:val="00963323"/>
    <w:rsid w:val="00963F81"/>
    <w:rsid w:val="009640BE"/>
    <w:rsid w:val="009731CB"/>
    <w:rsid w:val="00973E6F"/>
    <w:rsid w:val="0097418E"/>
    <w:rsid w:val="00987FA3"/>
    <w:rsid w:val="00994240"/>
    <w:rsid w:val="009A56AB"/>
    <w:rsid w:val="009B06A0"/>
    <w:rsid w:val="009B0DED"/>
    <w:rsid w:val="009D4602"/>
    <w:rsid w:val="009E51E8"/>
    <w:rsid w:val="009E5422"/>
    <w:rsid w:val="009F0E6F"/>
    <w:rsid w:val="009F3F71"/>
    <w:rsid w:val="009F66F0"/>
    <w:rsid w:val="009F77F2"/>
    <w:rsid w:val="00A1648E"/>
    <w:rsid w:val="00A16F60"/>
    <w:rsid w:val="00A2363C"/>
    <w:rsid w:val="00A24AD3"/>
    <w:rsid w:val="00A30B0D"/>
    <w:rsid w:val="00A31C13"/>
    <w:rsid w:val="00A372E2"/>
    <w:rsid w:val="00A40742"/>
    <w:rsid w:val="00A478AD"/>
    <w:rsid w:val="00A50E77"/>
    <w:rsid w:val="00A5186B"/>
    <w:rsid w:val="00A65214"/>
    <w:rsid w:val="00A7140F"/>
    <w:rsid w:val="00A741A5"/>
    <w:rsid w:val="00A82FE8"/>
    <w:rsid w:val="00A85568"/>
    <w:rsid w:val="00A95F48"/>
    <w:rsid w:val="00A96BFF"/>
    <w:rsid w:val="00AA07BE"/>
    <w:rsid w:val="00AA7382"/>
    <w:rsid w:val="00AB014F"/>
    <w:rsid w:val="00AB27D4"/>
    <w:rsid w:val="00AC03FB"/>
    <w:rsid w:val="00AD38CC"/>
    <w:rsid w:val="00AE4E4F"/>
    <w:rsid w:val="00AF1686"/>
    <w:rsid w:val="00AF316E"/>
    <w:rsid w:val="00B07B77"/>
    <w:rsid w:val="00B1119D"/>
    <w:rsid w:val="00B173EE"/>
    <w:rsid w:val="00B20CE5"/>
    <w:rsid w:val="00B20FA5"/>
    <w:rsid w:val="00B31C6B"/>
    <w:rsid w:val="00B427DD"/>
    <w:rsid w:val="00B4292F"/>
    <w:rsid w:val="00B4798F"/>
    <w:rsid w:val="00B5424C"/>
    <w:rsid w:val="00B717FA"/>
    <w:rsid w:val="00B830A6"/>
    <w:rsid w:val="00B95131"/>
    <w:rsid w:val="00B96C97"/>
    <w:rsid w:val="00BA01D7"/>
    <w:rsid w:val="00BA0FA0"/>
    <w:rsid w:val="00BA1898"/>
    <w:rsid w:val="00BA7E13"/>
    <w:rsid w:val="00BD4BE5"/>
    <w:rsid w:val="00BE0A7C"/>
    <w:rsid w:val="00BE2734"/>
    <w:rsid w:val="00BE5EC5"/>
    <w:rsid w:val="00BE6D19"/>
    <w:rsid w:val="00BF718F"/>
    <w:rsid w:val="00C03A61"/>
    <w:rsid w:val="00C0649E"/>
    <w:rsid w:val="00C10FB5"/>
    <w:rsid w:val="00C144C2"/>
    <w:rsid w:val="00C15805"/>
    <w:rsid w:val="00C16599"/>
    <w:rsid w:val="00C41B91"/>
    <w:rsid w:val="00C53C2B"/>
    <w:rsid w:val="00C55CE7"/>
    <w:rsid w:val="00C62693"/>
    <w:rsid w:val="00C62B5E"/>
    <w:rsid w:val="00C655ED"/>
    <w:rsid w:val="00C70EA6"/>
    <w:rsid w:val="00C808A0"/>
    <w:rsid w:val="00C9041F"/>
    <w:rsid w:val="00C9515B"/>
    <w:rsid w:val="00CA4797"/>
    <w:rsid w:val="00CB3893"/>
    <w:rsid w:val="00CB40B6"/>
    <w:rsid w:val="00CB6482"/>
    <w:rsid w:val="00CC47DF"/>
    <w:rsid w:val="00CC5BAE"/>
    <w:rsid w:val="00CC7AD0"/>
    <w:rsid w:val="00CD03E1"/>
    <w:rsid w:val="00CD422A"/>
    <w:rsid w:val="00D04BBE"/>
    <w:rsid w:val="00D26FFD"/>
    <w:rsid w:val="00D3015B"/>
    <w:rsid w:val="00D30919"/>
    <w:rsid w:val="00D31122"/>
    <w:rsid w:val="00D33573"/>
    <w:rsid w:val="00D4713E"/>
    <w:rsid w:val="00D53666"/>
    <w:rsid w:val="00D56594"/>
    <w:rsid w:val="00D6568F"/>
    <w:rsid w:val="00D7156F"/>
    <w:rsid w:val="00D74144"/>
    <w:rsid w:val="00D751B5"/>
    <w:rsid w:val="00D829D1"/>
    <w:rsid w:val="00D836A6"/>
    <w:rsid w:val="00D85C2A"/>
    <w:rsid w:val="00D904AA"/>
    <w:rsid w:val="00D957C2"/>
    <w:rsid w:val="00DB011E"/>
    <w:rsid w:val="00DC1661"/>
    <w:rsid w:val="00DC209C"/>
    <w:rsid w:val="00DC2F95"/>
    <w:rsid w:val="00DC3814"/>
    <w:rsid w:val="00DC39A6"/>
    <w:rsid w:val="00DC5454"/>
    <w:rsid w:val="00DD2A74"/>
    <w:rsid w:val="00DD7F07"/>
    <w:rsid w:val="00DF14C8"/>
    <w:rsid w:val="00DF380B"/>
    <w:rsid w:val="00DF7765"/>
    <w:rsid w:val="00E05C57"/>
    <w:rsid w:val="00E07B54"/>
    <w:rsid w:val="00E11D0A"/>
    <w:rsid w:val="00E26F01"/>
    <w:rsid w:val="00E26F74"/>
    <w:rsid w:val="00E3000C"/>
    <w:rsid w:val="00E31103"/>
    <w:rsid w:val="00E41FF7"/>
    <w:rsid w:val="00E45E11"/>
    <w:rsid w:val="00E46B13"/>
    <w:rsid w:val="00E47682"/>
    <w:rsid w:val="00E51849"/>
    <w:rsid w:val="00E52A50"/>
    <w:rsid w:val="00E553D7"/>
    <w:rsid w:val="00E67A5B"/>
    <w:rsid w:val="00E73194"/>
    <w:rsid w:val="00E73A2B"/>
    <w:rsid w:val="00E74BE0"/>
    <w:rsid w:val="00E84BA0"/>
    <w:rsid w:val="00E8532E"/>
    <w:rsid w:val="00E8589A"/>
    <w:rsid w:val="00E86E82"/>
    <w:rsid w:val="00E92EC5"/>
    <w:rsid w:val="00E95780"/>
    <w:rsid w:val="00EB2C9D"/>
    <w:rsid w:val="00EB48EF"/>
    <w:rsid w:val="00EC5D42"/>
    <w:rsid w:val="00EC70E7"/>
    <w:rsid w:val="00EE3622"/>
    <w:rsid w:val="00EE585C"/>
    <w:rsid w:val="00EE6A11"/>
    <w:rsid w:val="00EE7266"/>
    <w:rsid w:val="00EF5D43"/>
    <w:rsid w:val="00EF7403"/>
    <w:rsid w:val="00EF7513"/>
    <w:rsid w:val="00F011B3"/>
    <w:rsid w:val="00F02898"/>
    <w:rsid w:val="00F03596"/>
    <w:rsid w:val="00F04D55"/>
    <w:rsid w:val="00F12201"/>
    <w:rsid w:val="00F21A63"/>
    <w:rsid w:val="00F25EFF"/>
    <w:rsid w:val="00F33907"/>
    <w:rsid w:val="00F40402"/>
    <w:rsid w:val="00F42C40"/>
    <w:rsid w:val="00F544C1"/>
    <w:rsid w:val="00F5752A"/>
    <w:rsid w:val="00F65EEC"/>
    <w:rsid w:val="00F65F55"/>
    <w:rsid w:val="00F70795"/>
    <w:rsid w:val="00F71CE5"/>
    <w:rsid w:val="00F72BC8"/>
    <w:rsid w:val="00F757FF"/>
    <w:rsid w:val="00F77A6D"/>
    <w:rsid w:val="00F800F3"/>
    <w:rsid w:val="00F82097"/>
    <w:rsid w:val="00F842F6"/>
    <w:rsid w:val="00F84E03"/>
    <w:rsid w:val="00F85D3A"/>
    <w:rsid w:val="00F91E1A"/>
    <w:rsid w:val="00F92A16"/>
    <w:rsid w:val="00F939EF"/>
    <w:rsid w:val="00FA2E37"/>
    <w:rsid w:val="00FA318F"/>
    <w:rsid w:val="00FB02AE"/>
    <w:rsid w:val="00FB2134"/>
    <w:rsid w:val="00FB581D"/>
    <w:rsid w:val="00FB596F"/>
    <w:rsid w:val="00FC26E4"/>
    <w:rsid w:val="00FC59A8"/>
    <w:rsid w:val="00FC5C49"/>
    <w:rsid w:val="00FD3462"/>
    <w:rsid w:val="00FD5228"/>
    <w:rsid w:val="00FD5DB1"/>
    <w:rsid w:val="00FE2589"/>
    <w:rsid w:val="00FE6105"/>
    <w:rsid w:val="00FE69F8"/>
    <w:rsid w:val="00FF00EC"/>
    <w:rsid w:val="00FF0CF4"/>
    <w:rsid w:val="00FF425B"/>
    <w:rsid w:val="00FF52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B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17FA"/>
    <w:pPr>
      <w:spacing w:before="100" w:beforeAutospacing="1" w:after="100" w:afterAutospacing="1" w:line="240" w:lineRule="auto"/>
      <w:jc w:val="left"/>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17FA"/>
    <w:pPr>
      <w:spacing w:before="100" w:beforeAutospacing="1" w:after="100" w:afterAutospacing="1" w:line="240" w:lineRule="auto"/>
      <w:jc w:val="left"/>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703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cp:lastPrinted>2021-04-05T00:22:00Z</cp:lastPrinted>
  <dcterms:created xsi:type="dcterms:W3CDTF">2021-04-05T00:23:00Z</dcterms:created>
  <dcterms:modified xsi:type="dcterms:W3CDTF">2021-04-05T00:23:00Z</dcterms:modified>
</cp:coreProperties>
</file>